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2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2.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melléklet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328/2011.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(XII.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29.)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Korm.</w:t>
      </w:r>
      <w:r>
        <w:rPr>
          <w:i/>
          <w:spacing w:val="-1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rendelethez</w:t>
      </w:r>
    </w:p>
    <w:p>
      <w:pPr>
        <w:pStyle w:val="Title"/>
      </w:pPr>
      <w:r>
        <w:rPr/>
        <w:t>AZ</w:t>
      </w:r>
      <w:r>
        <w:rPr>
          <w:spacing w:val="-4"/>
        </w:rPr>
        <w:t> </w:t>
      </w:r>
      <w:r>
        <w:rPr/>
        <w:t>ELLÁTÁSI</w:t>
      </w:r>
      <w:r>
        <w:rPr>
          <w:spacing w:val="-4"/>
        </w:rPr>
        <w:t> </w:t>
      </w:r>
      <w:r>
        <w:rPr/>
        <w:t>NAPOKON</w:t>
      </w:r>
      <w:r>
        <w:rPr>
          <w:spacing w:val="-4"/>
        </w:rPr>
        <w:t> </w:t>
      </w:r>
      <w:r>
        <w:rPr/>
        <w:t>AZ</w:t>
      </w:r>
      <w:r>
        <w:rPr>
          <w:spacing w:val="-4"/>
        </w:rPr>
        <w:t> </w:t>
      </w:r>
      <w:r>
        <w:rPr/>
        <w:t>ELLÁTÁST</w:t>
      </w:r>
      <w:r>
        <w:rPr>
          <w:spacing w:val="-3"/>
        </w:rPr>
        <w:t> </w:t>
      </w:r>
      <w:r>
        <w:rPr/>
        <w:t>IGÉNYBE</w:t>
      </w:r>
      <w:r>
        <w:rPr>
          <w:spacing w:val="-4"/>
        </w:rPr>
        <w:t> </w:t>
      </w:r>
      <w:r>
        <w:rPr/>
        <w:t>VEV</w:t>
      </w:r>
      <w:r>
        <w:rPr>
          <w:rFonts w:ascii="Gill Sans MT" w:hAnsi="Gill Sans MT"/>
        </w:rPr>
        <w:t>Ő</w:t>
      </w:r>
      <w:r>
        <w:rPr/>
        <w:t>K</w:t>
      </w:r>
      <w:r>
        <w:rPr>
          <w:spacing w:val="-12"/>
        </w:rPr>
        <w:t> </w:t>
      </w:r>
      <w:r>
        <w:rPr/>
        <w:t>JELEN-</w:t>
      </w:r>
      <w:r>
        <w:rPr>
          <w:spacing w:val="-4"/>
        </w:rPr>
        <w:t> </w:t>
      </w:r>
      <w:r>
        <w:rPr/>
        <w:t>VAGY</w:t>
      </w:r>
      <w:r>
        <w:rPr>
          <w:spacing w:val="-4"/>
        </w:rPr>
        <w:t> </w:t>
      </w:r>
      <w:r>
        <w:rPr/>
        <w:t>TÁVOLLÉTÉNEK</w:t>
      </w:r>
      <w:r>
        <w:rPr>
          <w:spacing w:val="-5"/>
        </w:rPr>
        <w:t> </w:t>
      </w:r>
      <w:r>
        <w:rPr>
          <w:spacing w:val="-2"/>
        </w:rPr>
        <w:t>DOKUMENTÁLÁSA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before="99"/>
        <w:ind w:left="840"/>
      </w:pPr>
      <w:r>
        <w:rPr/>
        <w:t>Az</w:t>
      </w:r>
      <w:r>
        <w:rPr>
          <w:spacing w:val="-3"/>
        </w:rPr>
        <w:t> </w:t>
      </w:r>
      <w:r>
        <w:rPr/>
        <w:t>intézmény</w:t>
      </w:r>
      <w:r>
        <w:rPr>
          <w:spacing w:val="-3"/>
        </w:rPr>
        <w:t> </w:t>
      </w:r>
      <w:r>
        <w:rPr/>
        <w:t>neve,</w:t>
      </w:r>
      <w:r>
        <w:rPr>
          <w:spacing w:val="-3"/>
        </w:rPr>
        <w:t> </w:t>
      </w:r>
      <w:r>
        <w:rPr/>
        <w:t>címe:</w:t>
      </w:r>
      <w:r>
        <w:rPr>
          <w:spacing w:val="-4"/>
        </w:rPr>
        <w:t> </w:t>
      </w:r>
      <w:r>
        <w:rPr/>
        <w:t>..................................................</w:t>
      </w:r>
      <w:r>
        <w:rPr>
          <w:spacing w:val="-3"/>
        </w:rPr>
        <w:t> </w:t>
      </w:r>
      <w:r>
        <w:rPr/>
        <w:t>Év,</w:t>
      </w:r>
      <w:r>
        <w:rPr>
          <w:spacing w:val="-2"/>
        </w:rPr>
        <w:t> </w:t>
      </w:r>
      <w:r>
        <w:rPr/>
        <w:t>hónap:</w:t>
      </w:r>
      <w:r>
        <w:rPr>
          <w:spacing w:val="-4"/>
        </w:rPr>
        <w:t> </w:t>
      </w:r>
      <w:r>
        <w:rPr/>
        <w:t>..................................................</w:t>
      </w:r>
      <w:r>
        <w:rPr>
          <w:spacing w:val="-3"/>
        </w:rPr>
        <w:t> </w:t>
      </w:r>
      <w:r>
        <w:rPr/>
        <w:t>Ellen</w:t>
      </w:r>
      <w:r>
        <w:rPr>
          <w:rFonts w:ascii="Gill Sans MT" w:hAnsi="Gill Sans MT"/>
        </w:rPr>
        <w:t>ő</w:t>
      </w:r>
      <w:r>
        <w:rPr/>
        <w:t>rizte:</w:t>
      </w:r>
      <w:r>
        <w:rPr>
          <w:spacing w:val="-6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6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710"/>
        <w:gridCol w:w="850"/>
        <w:gridCol w:w="2282"/>
      </w:tblGrid>
      <w:tr>
        <w:trPr>
          <w:trHeight w:val="287" w:hRule="atLeast"/>
        </w:trPr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10" w:right="83" w:hanging="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Sor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szá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98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68"/>
              <w:rPr>
                <w:sz w:val="16"/>
              </w:rPr>
            </w:pPr>
            <w:r>
              <w:rPr>
                <w:spacing w:val="-5"/>
                <w:sz w:val="16"/>
              </w:rPr>
              <w:t>Név</w:t>
            </w:r>
          </w:p>
        </w:tc>
        <w:tc>
          <w:tcPr>
            <w:tcW w:w="7654" w:type="dxa"/>
            <w:gridSpan w:val="27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598" w:right="35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Napok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6"/>
              <w:rPr>
                <w:sz w:val="16"/>
              </w:rPr>
            </w:pPr>
            <w:r>
              <w:rPr>
                <w:sz w:val="16"/>
              </w:rPr>
              <w:t>Havi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összes</w:t>
            </w:r>
          </w:p>
        </w:tc>
      </w:tr>
      <w:tr>
        <w:trPr>
          <w:trHeight w:val="348" w:hRule="atLeast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Jelen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Távol</w:t>
            </w: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54"/>
              <w:rPr>
                <w:sz w:val="16"/>
              </w:rPr>
            </w:pPr>
            <w:r>
              <w:rPr>
                <w:spacing w:val="-2"/>
                <w:sz w:val="16"/>
              </w:rPr>
              <w:t>Megjegyzés</w:t>
            </w:r>
          </w:p>
        </w:tc>
      </w:tr>
      <w:tr>
        <w:trPr>
          <w:trHeight w:val="301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4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Összesen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6840" w:h="11900" w:orient="landscape"/>
      <w:pgMar w:top="940" w:bottom="280" w:left="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840"/>
    </w:pPr>
    <w:rPr>
      <w:rFonts w:ascii="Times New Roman" w:hAnsi="Times New Roman" w:eastAsia="Times New Roman" w:cs="Times New Roman"/>
      <w:b/>
      <w:bCs/>
      <w:sz w:val="24"/>
      <w:szCs w:val="24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2023-04-20T12:09:15Z</dcterms:created>
  <dcterms:modified xsi:type="dcterms:W3CDTF">2023-04-20T12:09:15Z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3.5</vt:lpwstr>
  </property>
  <property fmtid="{D5CDD505-2E9C-101B-9397-08002B2CF9AE}" pid="5" name="LastSaved">
    <vt:filetime>2017-03-30T00:00:00Z</vt:filetime>
  </property>
</Properties>
</file>